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0726B129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 para solicitud de modificaciones acordes al artículo 20.</w:t>
      </w:r>
      <w:r w:rsidR="00A539EB">
        <w:rPr>
          <w:color w:val="2D74B5"/>
          <w:sz w:val="52"/>
          <w:szCs w:val="44"/>
        </w:rPr>
        <w:t>4</w:t>
      </w:r>
      <w:r>
        <w:rPr>
          <w:color w:val="2D74B5"/>
          <w:sz w:val="52"/>
          <w:szCs w:val="44"/>
        </w:rPr>
        <w:t xml:space="preserve"> del RD 1040/2021</w:t>
      </w:r>
      <w:r w:rsidR="00A539EB">
        <w:rPr>
          <w:color w:val="2D74B5"/>
          <w:sz w:val="52"/>
          <w:szCs w:val="44"/>
        </w:rPr>
        <w:t xml:space="preserve"> y ajustes de proyecto</w:t>
      </w:r>
    </w:p>
    <w:p w14:paraId="5FD430FA" w14:textId="76C87FC5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(memoria </w:t>
      </w:r>
      <w:r w:rsidR="00A539EB">
        <w:rPr>
          <w:color w:val="2D74B5"/>
          <w:sz w:val="52"/>
          <w:szCs w:val="44"/>
        </w:rPr>
        <w:t>abreviada</w:t>
      </w:r>
      <w:r>
        <w:rPr>
          <w:color w:val="2D74B5"/>
          <w:sz w:val="52"/>
          <w:szCs w:val="44"/>
        </w:rPr>
        <w:t>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122F597E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UNICO I+D </w:t>
      </w:r>
      <w:r w:rsidR="00D07171">
        <w:rPr>
          <w:sz w:val="36"/>
        </w:rPr>
        <w:t>5</w:t>
      </w:r>
      <w:r w:rsidR="00F032EB" w:rsidRPr="00EF2610">
        <w:rPr>
          <w:sz w:val="36"/>
        </w:rPr>
        <w:t>G 202</w:t>
      </w:r>
      <w:r w:rsidR="00710333">
        <w:rPr>
          <w:sz w:val="36"/>
        </w:rPr>
        <w:t>1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378DC2A0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/>
        <w:sdtContent>
          <w:r w:rsidR="008C6EF5" w:rsidRPr="00BF4851">
            <w:rPr>
              <w:color w:val="0070C0"/>
            </w:rPr>
            <w:t>DD/MM/YYYY</w:t>
          </w:r>
        </w:sdtContent>
      </w:sdt>
    </w:p>
    <w:p w14:paraId="207B552A" w14:textId="77777777" w:rsidR="00BF4851" w:rsidRDefault="00BF4851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15582BDB" w:rsidR="00141A82" w:rsidRDefault="004E5F80" w:rsidP="00463EB8">
      <w:pPr>
        <w:pStyle w:val="Ttulo1"/>
        <w:numPr>
          <w:ilvl w:val="0"/>
          <w:numId w:val="0"/>
        </w:numPr>
        <w:ind w:left="360"/>
      </w:pPr>
      <w:r>
        <w:lastRenderedPageBreak/>
        <w:t>Información a 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65A130E8" w:rsidR="004E5F80" w:rsidRDefault="004E5F80" w:rsidP="00141A82">
      <w:pPr>
        <w:pStyle w:val="Textoindependiente"/>
      </w:pPr>
      <w:r>
        <w:t xml:space="preserve">Esta plantilla se puede utilizar para la memoria </w:t>
      </w:r>
      <w:r w:rsidR="008C7DF5">
        <w:t>abreviada</w:t>
      </w:r>
      <w:r>
        <w:t xml:space="preserve"> que han de presentar los beneficiarios de las ayudas UNICO I+D 5G 2021 para solicitar la autorización de las modificaciones a la resolución de concesión acordes con el art 20.</w:t>
      </w:r>
      <w:r w:rsidR="00A539EB">
        <w:t>4</w:t>
      </w:r>
      <w:r>
        <w:t xml:space="preserve"> del RD 1040/2021, de 23 de noviembre</w:t>
      </w:r>
      <w:r w:rsidR="00A539EB">
        <w:t xml:space="preserve"> y los ajustes de proyecto</w:t>
      </w:r>
      <w:r>
        <w:t xml:space="preserve">. En ella se especifica la información mínima requerida para la </w:t>
      </w:r>
      <w:r w:rsidR="00A539EB">
        <w:t>solicitud de autorización de dichas modificaciones y/o notificación de los cambios asociados a los ajustes de proyecto</w:t>
      </w:r>
      <w:r>
        <w:t xml:space="preserve">. </w:t>
      </w:r>
    </w:p>
    <w:p w14:paraId="1562400B" w14:textId="66D47B16" w:rsidR="004E5F80" w:rsidRDefault="004E5F80" w:rsidP="00141A82">
      <w:pPr>
        <w:pStyle w:val="Textoindependiente"/>
      </w:pPr>
      <w:r>
        <w:t>El beneficiario puede utilizar este modelo o uno propio, siempre y cuando incluya toda la información necesaria especificada en el art. 20.</w:t>
      </w:r>
      <w:r w:rsidR="00A539EB">
        <w:t>4</w:t>
      </w:r>
      <w:r>
        <w:t xml:space="preserve"> del citado RD 1040/2021. El registro de la memoria ha de realizarse junto con la solicitud de autorización de modificación de concesión </w:t>
      </w:r>
      <w:r w:rsidR="00A539EB">
        <w:t xml:space="preserve">y/o ajuste de proyecto </w:t>
      </w:r>
      <w:r>
        <w:t xml:space="preserve">por sede electrónica, en el expediente correspondiente, y en formato PDF. </w:t>
      </w:r>
    </w:p>
    <w:p w14:paraId="29C787C9" w14:textId="3D6A55E3" w:rsidR="004E5F80" w:rsidRDefault="004E5F80" w:rsidP="00141A82">
      <w:pPr>
        <w:pStyle w:val="Textoindependiente"/>
      </w:pPr>
      <w:r>
        <w:t xml:space="preserve">Se ha de eliminar este apartado de información antes de generar el documento PDF de memoria </w:t>
      </w:r>
      <w:r w:rsidR="008C7DF5">
        <w:t>abreviada</w:t>
      </w:r>
      <w:r>
        <w:t xml:space="preserve"> en base a esta plantilla.</w:t>
      </w:r>
    </w:p>
    <w:p w14:paraId="13A4AE51" w14:textId="03D331D8" w:rsidR="008C7DF5" w:rsidRDefault="004E5F80" w:rsidP="008C7DF5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8C7DF5">
        <w:t xml:space="preserve">, resaltados en color </w:t>
      </w:r>
      <w:r w:rsidR="008C7DF5" w:rsidRPr="005D03E5">
        <w:rPr>
          <w:color w:val="0070C0"/>
        </w:rPr>
        <w:t>azul</w:t>
      </w:r>
      <w:r w:rsidR="008C7DF5">
        <w:t>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22551704" w:rsidR="00101E72" w:rsidRPr="00CF2AD4" w:rsidRDefault="00101E72" w:rsidP="00101E72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4380"/>
        <w:gridCol w:w="708"/>
        <w:gridCol w:w="1831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8C7DF5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8C7DF5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-13761455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27B91600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>
                  <w:rPr>
                    <w:rFonts w:asciiTheme="minorHAnsi" w:hAnsiTheme="minorHAnsi" w:cstheme="minorHAnsi"/>
                    <w:lang w:eastAsia="es-ES"/>
                  </w:rPr>
                  <w:t>TSI-063000-2021-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1D3AEC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506878157"/>
            <w:placeholder>
              <w:docPart w:val="DefaultPlaceholder_-1854013440"/>
            </w:placeholder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DBB7F82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7221EA0F" w:rsidR="00101E72" w:rsidRPr="00CF2AD4" w:rsidRDefault="00C3657C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6E3043A3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C3657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101E72" w:rsidRPr="00CF2AD4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E98" w14:textId="7E5EF607" w:rsidR="00101E72" w:rsidRDefault="00C3657C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financiación.</w:t>
            </w:r>
          </w:p>
          <w:p w14:paraId="63CE9460" w14:textId="39F27202" w:rsidR="00A539EB" w:rsidRDefault="00C3657C" w:rsidP="00A539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005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9EB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A539EB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Condiciones no recogidas en el art 20.2.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70816647"/>
                <w:placeholder>
                  <w:docPart w:val="DefaultPlaceholder_-1854013440"/>
                </w:placeholder>
              </w:sdtPr>
              <w:sdtEndPr/>
              <w:sdtContent>
                <w:r w:rsidR="00A539EB" w:rsidRPr="007123ED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Especificar cuáles.</w:t>
                </w:r>
              </w:sdtContent>
            </w:sdt>
          </w:p>
          <w:p w14:paraId="2B334603" w14:textId="69DE7D4A" w:rsidR="00101E72" w:rsidRDefault="00C3657C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>ambios en documentos vinculantes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0A75ED48" w:rsidR="0067393F" w:rsidRDefault="00C3657C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plan de proyecto.</w:t>
            </w:r>
          </w:p>
          <w:p w14:paraId="48C8339E" w14:textId="240795D2" w:rsidR="0067393F" w:rsidRDefault="00C3657C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presupuesto sin cambio de partidas.</w:t>
            </w:r>
          </w:p>
          <w:p w14:paraId="69119DEE" w14:textId="28B55ACF" w:rsidR="00101E72" w:rsidRPr="00CF2AD4" w:rsidRDefault="00C3657C" w:rsidP="002E01DC">
            <w:pPr>
              <w:pStyle w:val="Textoindependiente"/>
              <w:spacing w:before="0"/>
              <w:ind w:left="720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Cambio en otro documento vinculante.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324433365"/>
                <w:placeholder>
                  <w:docPart w:val="DefaultPlaceholder_-1854013440"/>
                </w:placeholder>
              </w:sdtPr>
              <w:sdtEndPr/>
              <w:sdtContent>
                <w:r w:rsidR="00A539EB">
                  <w:rPr>
                    <w:rFonts w:asciiTheme="minorHAnsi" w:eastAsia="Times New Roman" w:hAnsiTheme="minorHAnsi" w:cstheme="minorHAnsi"/>
                    <w:lang w:eastAsia="es-ES"/>
                  </w:rPr>
                  <w:t>Indicar los documentos</w:t>
                </w:r>
              </w:sdtContent>
            </w:sdt>
          </w:p>
          <w:p w14:paraId="3139A68D" w14:textId="1E82939C" w:rsidR="00101E72" w:rsidRPr="00CF2AD4" w:rsidRDefault="00C3657C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1651AB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88FEA1F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/AJUSTES DE PROYECTO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ASOCIAD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1E5C0AFF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si la modificación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y/o ajuste de proyecto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que se solicita modifica y/o está asociad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o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 una solicitud de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cambios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AC35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4376E109" w14:textId="557F66E3" w:rsidR="00134CE6" w:rsidRDefault="00D615D0" w:rsidP="00463EB8">
      <w:pPr>
        <w:pStyle w:val="Ttulo1"/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6FD0DE67" w14:textId="5CEADA5C" w:rsidR="001D4CAE" w:rsidRDefault="001D3AEC" w:rsidP="001D4CAE">
      <w:r>
        <w:t>L</w:t>
      </w:r>
      <w:r w:rsidR="001D4CAE">
        <w:t xml:space="preserve">a presente solicitud de modificación de la resolución de concesión </w:t>
      </w:r>
      <w:r>
        <w:t xml:space="preserve">y/o de ajuste de proyecto </w:t>
      </w:r>
      <w:r w:rsidR="001D4CAE">
        <w:t>cumple con la</w:t>
      </w:r>
      <w:r>
        <w:t>s</w:t>
      </w:r>
      <w:r w:rsidR="001D4CAE">
        <w:t xml:space="preserve"> </w:t>
      </w:r>
      <w:r>
        <w:t>condiciones</w:t>
      </w:r>
      <w:r w:rsidR="001D4CAE">
        <w:t xml:space="preserve"> establecidas en el artículo 20.1 del 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Resiliencia, así como la modificación de su apartado e) regulado en el Real Decreto 631/2022, de 26 de julio, por el que se modifica el 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Resiliencia. Es decir:</w:t>
      </w:r>
    </w:p>
    <w:p w14:paraId="1157987C" w14:textId="45EB058E" w:rsidR="001D4CAE" w:rsidRPr="001D4CAE" w:rsidRDefault="001D4CAE" w:rsidP="00676109">
      <w:pPr>
        <w:pStyle w:val="Textoindependiente"/>
        <w:ind w:left="720"/>
        <w:rPr>
          <w:i/>
          <w:iCs/>
        </w:rPr>
      </w:pPr>
      <w:r w:rsidRPr="001D4CAE">
        <w:rPr>
          <w:i/>
          <w:iCs/>
        </w:rPr>
        <w:t>a) </w:t>
      </w:r>
      <w:r w:rsidR="001D3AEC">
        <w:rPr>
          <w:i/>
          <w:iCs/>
        </w:rPr>
        <w:t>E</w:t>
      </w:r>
      <w:r w:rsidRPr="001D4CAE">
        <w:rPr>
          <w:i/>
          <w:iCs/>
        </w:rPr>
        <w:t>l cambio no afect</w:t>
      </w:r>
      <w:r w:rsidR="001D3AEC">
        <w:rPr>
          <w:i/>
          <w:iCs/>
        </w:rPr>
        <w:t>a</w:t>
      </w:r>
      <w:r w:rsidRPr="001D4CAE">
        <w:rPr>
          <w:i/>
          <w:iCs/>
        </w:rPr>
        <w:t xml:space="preserve"> a los objetivos fundamentales del proyecto, ni a las actividades subvencionables a que se hace referencia en el artículo 3 ni a otros aspectos que hayan sido determinantes para la concesión de ayuda.</w:t>
      </w:r>
    </w:p>
    <w:p w14:paraId="68818DDC" w14:textId="790E14D5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b) </w:t>
      </w:r>
      <w:r w:rsidR="001D3AEC">
        <w:rPr>
          <w:i/>
          <w:iCs/>
        </w:rPr>
        <w:t>L</w:t>
      </w:r>
      <w:r w:rsidRPr="001D4CAE">
        <w:rPr>
          <w:i/>
          <w:iCs/>
        </w:rPr>
        <w:t>as modificaciones obede</w:t>
      </w:r>
      <w:r w:rsidR="001D3AEC">
        <w:rPr>
          <w:i/>
          <w:iCs/>
        </w:rPr>
        <w:t>cen</w:t>
      </w:r>
      <w:r w:rsidRPr="001D4CAE">
        <w:rPr>
          <w:i/>
          <w:iCs/>
        </w:rPr>
        <w:t xml:space="preserve"> a causas sobrevenidas que no pudieron preverse en el momento de la solicitud.</w:t>
      </w:r>
    </w:p>
    <w:p w14:paraId="4D2C0F55" w14:textId="36952224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c) </w:t>
      </w:r>
      <w:r w:rsidR="001D3AEC">
        <w:rPr>
          <w:i/>
          <w:iCs/>
        </w:rPr>
        <w:t>E</w:t>
      </w:r>
      <w:r w:rsidRPr="001D4CAE">
        <w:rPr>
          <w:i/>
          <w:iCs/>
        </w:rPr>
        <w:t>l cambio no supon</w:t>
      </w:r>
      <w:r w:rsidR="001D3AEC">
        <w:rPr>
          <w:i/>
          <w:iCs/>
        </w:rPr>
        <w:t>e</w:t>
      </w:r>
      <w:r w:rsidRPr="001D4CAE">
        <w:rPr>
          <w:i/>
          <w:iCs/>
        </w:rPr>
        <w:t xml:space="preserve"> un incremento de la subvención concedida.</w:t>
      </w:r>
    </w:p>
    <w:p w14:paraId="2E5504A0" w14:textId="647A5921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d) </w:t>
      </w:r>
      <w:r w:rsidR="001D3AEC">
        <w:rPr>
          <w:i/>
          <w:iCs/>
        </w:rPr>
        <w:t>E</w:t>
      </w:r>
      <w:r w:rsidRPr="001D4CAE">
        <w:rPr>
          <w:i/>
          <w:iCs/>
        </w:rPr>
        <w:t>l cambio no supon</w:t>
      </w:r>
      <w:r w:rsidR="001D3AEC">
        <w:rPr>
          <w:i/>
          <w:iCs/>
        </w:rPr>
        <w:t>e</w:t>
      </w:r>
      <w:r w:rsidRPr="001D4CAE">
        <w:rPr>
          <w:i/>
          <w:iCs/>
        </w:rPr>
        <w:t xml:space="preserve"> prórrogas del plazo de ejecución del proyecto, salvo la ampliación que, en su caso, conceda de oficio el órgano competente.</w:t>
      </w:r>
    </w:p>
    <w:p w14:paraId="1A5EF322" w14:textId="0BF1A15B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e) </w:t>
      </w:r>
      <w:r w:rsidR="001D3AEC">
        <w:rPr>
          <w:i/>
          <w:iCs/>
        </w:rPr>
        <w:t>E</w:t>
      </w:r>
      <w:r w:rsidRPr="001D4CAE">
        <w:rPr>
          <w:i/>
          <w:iCs/>
        </w:rPr>
        <w:t>l cambio no impli</w:t>
      </w:r>
      <w:r w:rsidR="001D3AEC">
        <w:rPr>
          <w:i/>
          <w:iCs/>
        </w:rPr>
        <w:t>ca</w:t>
      </w:r>
      <w:r w:rsidRPr="001D4CAE">
        <w:rPr>
          <w:i/>
          <w:iCs/>
        </w:rPr>
        <w:t xml:space="preserve"> modificaciones de las cuantías que figuren en la resolución de concesión en que se desglosa el presupuesto conforme en los conceptos indicados en el artículo 5 de este real decreto, que supongan un incremento de más de un 40 por ciento de los gastos subvencionables totales. Dicho límite no será aplicable a las subvenciones destinadas a la financiación del Plan de promoción y atracción de talento. Los incrementos serán compensables con disminuciones de otros conceptos, sin que en ningún caso se incremente el importe de la subvención total, y sin que se modifique la consecución de los hitos y objetivos del Plan de Recuperación, Transformación y Resiliencia.</w:t>
      </w:r>
    </w:p>
    <w:p w14:paraId="4B9CA7DB" w14:textId="48147436" w:rsidR="001D4CAE" w:rsidRDefault="001D4CAE" w:rsidP="00D615D0">
      <w:r>
        <w:t xml:space="preserve">La justificación del cumplimiento de estas </w:t>
      </w:r>
      <w:r w:rsidR="001D3AEC">
        <w:t>condiciones</w:t>
      </w:r>
      <w:r>
        <w:t xml:space="preserve"> que </w:t>
      </w:r>
      <w:r w:rsidR="00EC3869">
        <w:t xml:space="preserve">conllevan a la solicitud de autorización de la modificación </w:t>
      </w:r>
      <w:r w:rsidR="00A539EB">
        <w:t xml:space="preserve">y/o de ajuste de proyecto </w:t>
      </w:r>
      <w:r w:rsidR="00EC3869">
        <w:t>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7ED726B6" w14:textId="091DA8F6" w:rsidR="00EC3869" w:rsidRPr="001D3AEC" w:rsidRDefault="00EC3869" w:rsidP="00D615D0">
          <w:pPr>
            <w:rPr>
              <w:color w:val="0070C0"/>
            </w:rPr>
          </w:pPr>
          <w:r w:rsidRPr="001D3AEC">
            <w:rPr>
              <w:color w:val="0070C0"/>
            </w:rPr>
            <w:t>Incluir una justificación detallada del cumplimiento de cada una de las c</w:t>
          </w:r>
          <w:r w:rsidR="001D3AEC">
            <w:rPr>
              <w:color w:val="0070C0"/>
            </w:rPr>
            <w:t>ondiciones</w:t>
          </w:r>
          <w:r w:rsidRPr="001D3AEC">
            <w:rPr>
              <w:color w:val="0070C0"/>
            </w:rPr>
            <w:t xml:space="preserve"> establecidas en el artículo 20.1 del RD 1040/2021, necesarias para poder solicitar l</w:t>
          </w:r>
          <w:r w:rsidR="00A539EB" w:rsidRPr="001D3AEC">
            <w:rPr>
              <w:color w:val="0070C0"/>
            </w:rPr>
            <w:t>o</w:t>
          </w:r>
          <w:r w:rsidRPr="001D3AEC">
            <w:rPr>
              <w:color w:val="0070C0"/>
            </w:rPr>
            <w:t xml:space="preserve">s cambios. 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5766DACA" w:rsidR="009C3D60" w:rsidRDefault="005B7FAF" w:rsidP="00463EB8">
      <w:pPr>
        <w:pStyle w:val="Ttulo1"/>
      </w:pPr>
      <w:r>
        <w:lastRenderedPageBreak/>
        <w:t>Cambios solicitados y motivación</w:t>
      </w:r>
    </w:p>
    <w:p w14:paraId="41E99998" w14:textId="147F7D82" w:rsidR="00712B41" w:rsidRDefault="00712B41" w:rsidP="00712B41">
      <w:r>
        <w:t>Se solicita la autorización a la Secretaría de Estado de Telecomunicaciones e Infraestructuras Digitales de las siguientes modificaciones acordes con el artículo 20.</w:t>
      </w:r>
      <w:r w:rsidR="005B7FAF">
        <w:t>4</w:t>
      </w:r>
      <w:r>
        <w:t xml:space="preserve"> del RD 1040/2021, de 23 de noviembre</w:t>
      </w:r>
      <w:r w:rsidR="005B7FAF">
        <w:t xml:space="preserve"> y/o los siguientes ajustes de proyecto</w:t>
      </w:r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063FF809" w:rsidR="00712B41" w:rsidRPr="001D3AEC" w:rsidRDefault="00712B41" w:rsidP="00712B41">
          <w:pPr>
            <w:rPr>
              <w:color w:val="0070C0"/>
            </w:rPr>
          </w:pPr>
          <w:r w:rsidRPr="001D3AEC">
            <w:rPr>
              <w:color w:val="0070C0"/>
            </w:rPr>
            <w:t xml:space="preserve">Especificar </w:t>
          </w:r>
          <w:r w:rsidR="009E5DA3" w:rsidRPr="001D3AEC">
            <w:rPr>
              <w:color w:val="0070C0"/>
            </w:rPr>
            <w:t>los cambios referentes a la solicitud de autorización de modificación</w:t>
          </w:r>
          <w:r w:rsidR="005B7FAF" w:rsidRPr="001D3AEC">
            <w:rPr>
              <w:color w:val="0070C0"/>
            </w:rPr>
            <w:t xml:space="preserve"> y/o de ajustes de proyecto</w:t>
          </w:r>
          <w:r w:rsidR="009E5DA3" w:rsidRPr="001D3AEC">
            <w:rPr>
              <w:color w:val="0070C0"/>
            </w:rPr>
            <w:t>.</w:t>
          </w:r>
        </w:p>
      </w:sdtContent>
    </w:sdt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46F23157" w:rsidR="009E5DA3" w:rsidRPr="001D3AEC" w:rsidRDefault="000F4EFE" w:rsidP="00712B41">
          <w:pPr>
            <w:rPr>
              <w:color w:val="0070C0"/>
            </w:rPr>
          </w:pPr>
          <w:r>
            <w:rPr>
              <w:color w:val="0070C0"/>
            </w:rPr>
            <w:t>Incluir</w:t>
          </w:r>
          <w:r w:rsidR="009E5DA3" w:rsidRPr="001D3AEC">
            <w:rPr>
              <w:color w:val="0070C0"/>
            </w:rPr>
            <w:t xml:space="preserve"> el detalle de la motivación de los cambios, </w:t>
          </w:r>
          <w:r>
            <w:rPr>
              <w:color w:val="0070C0"/>
            </w:rPr>
            <w:t>detallando</w:t>
          </w:r>
          <w:r w:rsidR="009E5DA3" w:rsidRPr="001D3AEC">
            <w:rPr>
              <w:color w:val="0070C0"/>
            </w:rPr>
            <w:t xml:space="preserve"> las justificaciones a los mismos. </w:t>
          </w:r>
        </w:p>
      </w:sdtContent>
    </w:sdt>
    <w:p w14:paraId="43803F8C" w14:textId="02E2046D" w:rsidR="00835725" w:rsidRDefault="00D615D0" w:rsidP="00D615D0">
      <w:pPr>
        <w:pStyle w:val="Ttulo1"/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1D3AEC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44EAE629" w14:textId="77777777" w:rsidR="00607F4C" w:rsidRDefault="00607F4C" w:rsidP="00607F4C">
      <w:pPr>
        <w:jc w:val="center"/>
        <w:rPr>
          <w:color w:val="0070C0"/>
        </w:rPr>
      </w:pPr>
    </w:p>
    <w:p w14:paraId="66BA860D" w14:textId="77777777" w:rsidR="00607F4C" w:rsidRDefault="00607F4C" w:rsidP="00607F4C">
      <w:pPr>
        <w:jc w:val="center"/>
        <w:rPr>
          <w:color w:val="0070C0"/>
        </w:rPr>
      </w:pPr>
    </w:p>
    <w:p w14:paraId="114D05D9" w14:textId="028C9847" w:rsidR="00607F4C" w:rsidRDefault="00607F4C" w:rsidP="00607F4C">
      <w:pPr>
        <w:jc w:val="center"/>
        <w:rPr>
          <w:color w:val="0070C0"/>
        </w:rPr>
      </w:pPr>
      <w:r>
        <w:rPr>
          <w:color w:val="0070C0"/>
        </w:rPr>
        <w:t>Fecha y firma del Investigador Responsable/Investigador Principal</w:t>
      </w:r>
    </w:p>
    <w:p w14:paraId="73481161" w14:textId="77777777" w:rsidR="00D615D0" w:rsidRDefault="00D615D0" w:rsidP="00D615D0">
      <w:pPr>
        <w:pStyle w:val="Ttulo1"/>
        <w:numPr>
          <w:ilvl w:val="0"/>
          <w:numId w:val="0"/>
        </w:numPr>
      </w:pPr>
    </w:p>
    <w:sectPr w:rsidR="00D615D0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355" w14:textId="77777777" w:rsidR="00BD1962" w:rsidRDefault="00BD1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FB7956">
      <w:rPr>
        <w:szCs w:val="16"/>
      </w:rPr>
      <w:fldChar w:fldCharType="begin"/>
    </w:r>
    <w:r w:rsidRPr="00FB7956">
      <w:rPr>
        <w:szCs w:val="16"/>
      </w:rPr>
      <w:instrText xml:space="preserve"> NUMPAGES  \* Arabic  \* MERGEFORMAT </w:instrText>
    </w:r>
    <w:r w:rsidRPr="00FB7956">
      <w:rPr>
        <w:szCs w:val="16"/>
      </w:rPr>
      <w:fldChar w:fldCharType="separate"/>
    </w:r>
    <w:r w:rsidRPr="00FB7956">
      <w:rPr>
        <w:noProof/>
        <w:szCs w:val="16"/>
      </w:rPr>
      <w:t>2</w:t>
    </w:r>
    <w:r w:rsidRPr="00FB7956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0E41" w14:textId="77777777" w:rsidR="00BD1962" w:rsidRDefault="00BD1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5464" w14:textId="77777777" w:rsidR="00BD1962" w:rsidRDefault="00BD19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62730A9F" w:rsidR="00C052EC" w:rsidRPr="00CB66A5" w:rsidRDefault="00FA765C" w:rsidP="00D560F2">
          <w:pPr>
            <w:jc w:val="center"/>
            <w:rPr>
              <w:rFonts w:ascii="Gill Sans" w:hAnsi="Gill Sans"/>
              <w:b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45AE481" wp14:editId="7CE3FDF4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1966595" cy="5397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7615D993" wp14:editId="63AE1C15">
                <wp:simplePos x="0" y="0"/>
                <wp:positionH relativeFrom="margin">
                  <wp:posOffset>4532630</wp:posOffset>
                </wp:positionH>
                <wp:positionV relativeFrom="paragraph">
                  <wp:posOffset>150495</wp:posOffset>
                </wp:positionV>
                <wp:extent cx="1804670" cy="539750"/>
                <wp:effectExtent l="0" t="0" r="0" b="0"/>
                <wp:wrapNone/>
                <wp:docPr id="11" name="Imagen 1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726B7297" w:rsidR="00C052EC" w:rsidRPr="000918D0" w:rsidRDefault="00BD1962" w:rsidP="00D560F2">
          <w:pPr>
            <w:rPr>
              <w:rFonts w:ascii="Gill Sans MT" w:hAnsi="Gill Sans MT"/>
              <w:sz w:val="14"/>
              <w:szCs w:val="14"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574D7668" wp14:editId="1A878882">
                <wp:simplePos x="0" y="0"/>
                <wp:positionH relativeFrom="column">
                  <wp:posOffset>127826</wp:posOffset>
                </wp:positionH>
                <wp:positionV relativeFrom="paragraph">
                  <wp:posOffset>169545</wp:posOffset>
                </wp:positionV>
                <wp:extent cx="2030982" cy="525145"/>
                <wp:effectExtent l="0" t="0" r="7620" b="825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982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4D79F5F3" w14:textId="08658797" w:rsidR="00C052EC" w:rsidRPr="000D1C1D" w:rsidRDefault="00C052EC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20C78FA2" w:rsidR="00C052EC" w:rsidRPr="00CB66A5" w:rsidRDefault="008B03E1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22DDF712" wp14:editId="55BC14A5">
                <wp:simplePos x="0" y="0"/>
                <wp:positionH relativeFrom="column">
                  <wp:posOffset>-1270</wp:posOffset>
                </wp:positionH>
                <wp:positionV relativeFrom="paragraph">
                  <wp:posOffset>254635</wp:posOffset>
                </wp:positionV>
                <wp:extent cx="1967143" cy="5400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6E94C3F3" w14:textId="7777777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149EEC93" w:rsidR="00C052EC" w:rsidRPr="000918D0" w:rsidRDefault="008B03E1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2FE670F6" wp14:editId="0A6D70C1">
                <wp:simplePos x="0" y="0"/>
                <wp:positionH relativeFrom="column">
                  <wp:posOffset>-2540</wp:posOffset>
                </wp:positionH>
                <wp:positionV relativeFrom="paragraph">
                  <wp:posOffset>262255</wp:posOffset>
                </wp:positionV>
                <wp:extent cx="2261250" cy="540000"/>
                <wp:effectExtent l="0" t="0" r="571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5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Align w:val="center"/>
        </w:tcPr>
        <w:p w14:paraId="7AD48096" w14:textId="09097E68" w:rsidR="00C052EC" w:rsidRPr="000D1C1D" w:rsidRDefault="008B03E1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C4320F1" wp14:editId="34E9742A">
                <wp:simplePos x="0" y="0"/>
                <wp:positionH relativeFrom="margin">
                  <wp:posOffset>19050</wp:posOffset>
                </wp:positionH>
                <wp:positionV relativeFrom="paragraph">
                  <wp:posOffset>250190</wp:posOffset>
                </wp:positionV>
                <wp:extent cx="1804670" cy="539750"/>
                <wp:effectExtent l="0" t="0" r="0" b="0"/>
                <wp:wrapNone/>
                <wp:docPr id="10" name="Imagen 1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DFFEAC4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4EFE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51AB"/>
    <w:rsid w:val="00166E37"/>
    <w:rsid w:val="00167321"/>
    <w:rsid w:val="00167B86"/>
    <w:rsid w:val="00167BF9"/>
    <w:rsid w:val="00170302"/>
    <w:rsid w:val="0017074D"/>
    <w:rsid w:val="0017164A"/>
    <w:rsid w:val="00171E9C"/>
    <w:rsid w:val="00173C24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338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3AEC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BD8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01DC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25CC3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B7FAF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07F4C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3ED"/>
    <w:rsid w:val="00712B41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03E1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DF5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39EB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1962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4851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3657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65C"/>
    <w:rsid w:val="00FA7AA4"/>
    <w:rsid w:val="00FA7C80"/>
    <w:rsid w:val="00FB2C01"/>
    <w:rsid w:val="00FB502B"/>
    <w:rsid w:val="00FB53F2"/>
    <w:rsid w:val="00FB555B"/>
    <w:rsid w:val="00FB5D98"/>
    <w:rsid w:val="00FB7956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463EB8"/>
    <w:pPr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463EB8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B15BE4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B15BE4"/>
    <w:rsid w:val="00D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FFA452C15434F8A77764583C5A6E4" ma:contentTypeVersion="1" ma:contentTypeDescription="Crear nuevo documento." ma:contentTypeScope="" ma:versionID="ca4dc2238e5ac7a47ff8458c7128d1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030F8-B9F7-45C7-A9CA-BC5AE5382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5101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2023-12-01T11:57:00Z</dcterms:created>
  <dcterms:modified xsi:type="dcterms:W3CDTF">2023-12-22T11:31:00Z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0x01010093DFFA452C15434F8A77764583C5A6E4</vt:lpwstr>
  </property>
</Properties>
</file>